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BF" w:rsidRPr="00E06EBF" w:rsidRDefault="00E06EBF" w:rsidP="00E06EBF">
      <w:pPr>
        <w:spacing w:after="100" w:afterAutospacing="1" w:line="240" w:lineRule="auto"/>
        <w:contextualSpacing/>
        <w:rPr>
          <w:i/>
          <w:u w:val="single"/>
        </w:rPr>
      </w:pPr>
      <w:r w:rsidRPr="00E06EBF">
        <w:rPr>
          <w:i/>
          <w:u w:val="single"/>
        </w:rPr>
        <w:t>Как правильно заполнить транспортную накладную</w:t>
      </w:r>
      <w:r>
        <w:rPr>
          <w:i/>
          <w:u w:val="single"/>
        </w:rPr>
        <w:t>:</w:t>
      </w:r>
      <w:bookmarkStart w:id="0" w:name="_GoBack"/>
      <w:bookmarkEnd w:id="0"/>
    </w:p>
    <w:p w:rsidR="00E06EBF" w:rsidRDefault="00E06EBF" w:rsidP="00E06EBF">
      <w:pPr>
        <w:spacing w:after="100" w:afterAutospacing="1" w:line="240" w:lineRule="auto"/>
        <w:contextualSpacing/>
      </w:pP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BF">
        <w:rPr>
          <w:rFonts w:ascii="Times New Roman" w:hAnsi="Times New Roman" w:cs="Times New Roman"/>
          <w:sz w:val="20"/>
          <w:szCs w:val="20"/>
        </w:rPr>
        <w:t>Транспортная накладная составляется в трёх экземплярах. Каждому присваивается порядковый номер</w:t>
      </w:r>
      <w:r w:rsidRPr="00E06EBF">
        <w:rPr>
          <w:rFonts w:ascii="Times New Roman" w:hAnsi="Times New Roman" w:cs="Times New Roman"/>
          <w:sz w:val="20"/>
          <w:szCs w:val="20"/>
        </w:rPr>
        <w:t>. Все они являются оригиналами.</w:t>
      </w: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BF">
        <w:rPr>
          <w:rFonts w:ascii="Times New Roman" w:hAnsi="Times New Roman" w:cs="Times New Roman"/>
          <w:sz w:val="20"/>
          <w:szCs w:val="20"/>
        </w:rPr>
        <w:t>В накладной предусмотрены отдельные строки для грузоотправителя/грузополучателя – юридического или физического лица (пункты 1 и 2).</w:t>
      </w: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06EBF">
        <w:rPr>
          <w:rFonts w:ascii="Times New Roman" w:hAnsi="Times New Roman" w:cs="Times New Roman"/>
          <w:b/>
          <w:sz w:val="20"/>
          <w:szCs w:val="20"/>
        </w:rPr>
        <w:t xml:space="preserve">Обратите внимание! В новой транспортной накладной нет таблицы с товарами. В ней указывается только наименование груза, его объём и маркировка; количество и цены не указываются </w:t>
      </w:r>
      <w:r w:rsidRPr="00E06EBF">
        <w:rPr>
          <w:rFonts w:ascii="Times New Roman" w:hAnsi="Times New Roman" w:cs="Times New Roman"/>
          <w:b/>
          <w:sz w:val="20"/>
          <w:szCs w:val="20"/>
          <w:u w:val="single"/>
        </w:rPr>
        <w:t>(пункт 3).</w:t>
      </w: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BF">
        <w:rPr>
          <w:rFonts w:ascii="Times New Roman" w:hAnsi="Times New Roman" w:cs="Times New Roman"/>
          <w:sz w:val="20"/>
          <w:szCs w:val="20"/>
        </w:rPr>
        <w:t>Прочие пункты новой накладной.</w:t>
      </w: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BF">
        <w:rPr>
          <w:rFonts w:ascii="Times New Roman" w:hAnsi="Times New Roman" w:cs="Times New Roman"/>
          <w:b/>
          <w:sz w:val="20"/>
          <w:szCs w:val="20"/>
          <w:u w:val="single"/>
        </w:rPr>
        <w:t>Пункт 4.</w:t>
      </w:r>
      <w:r w:rsidRPr="00E06EBF">
        <w:rPr>
          <w:rFonts w:ascii="Times New Roman" w:hAnsi="Times New Roman" w:cs="Times New Roman"/>
          <w:sz w:val="20"/>
          <w:szCs w:val="20"/>
        </w:rPr>
        <w:t xml:space="preserve"> Сопроводительные документы на груз: сертификаты, паспорта качества и прочие.</w:t>
      </w: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BF">
        <w:rPr>
          <w:rFonts w:ascii="Times New Roman" w:hAnsi="Times New Roman" w:cs="Times New Roman"/>
          <w:b/>
          <w:sz w:val="20"/>
          <w:szCs w:val="20"/>
          <w:u w:val="single"/>
        </w:rPr>
        <w:t>Пункт 5.</w:t>
      </w:r>
      <w:r w:rsidRPr="00E06EBF">
        <w:rPr>
          <w:rFonts w:ascii="Times New Roman" w:hAnsi="Times New Roman" w:cs="Times New Roman"/>
          <w:sz w:val="20"/>
          <w:szCs w:val="20"/>
        </w:rPr>
        <w:t xml:space="preserve"> Указания грузоотправителя: требуемая вместимость автомобиля, рекомендации о температурном режиме перевозки и прочие.</w:t>
      </w: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BF">
        <w:rPr>
          <w:rFonts w:ascii="Times New Roman" w:hAnsi="Times New Roman" w:cs="Times New Roman"/>
          <w:b/>
          <w:sz w:val="20"/>
          <w:szCs w:val="20"/>
          <w:u w:val="single"/>
        </w:rPr>
        <w:t>Пункт 6.</w:t>
      </w:r>
      <w:r w:rsidRPr="00E06EBF">
        <w:rPr>
          <w:rFonts w:ascii="Times New Roman" w:hAnsi="Times New Roman" w:cs="Times New Roman"/>
          <w:sz w:val="20"/>
          <w:szCs w:val="20"/>
        </w:rPr>
        <w:t xml:space="preserve"> Дата и время подачи автотранспорта под погрузку согласно договору, а также фактическое время подачи автотранспорта.</w:t>
      </w: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BF">
        <w:rPr>
          <w:rFonts w:ascii="Times New Roman" w:hAnsi="Times New Roman" w:cs="Times New Roman"/>
          <w:b/>
          <w:sz w:val="20"/>
          <w:szCs w:val="20"/>
          <w:u w:val="single"/>
        </w:rPr>
        <w:t>Пункт 7.</w:t>
      </w:r>
      <w:r w:rsidRPr="00E06EBF">
        <w:rPr>
          <w:rFonts w:ascii="Times New Roman" w:hAnsi="Times New Roman" w:cs="Times New Roman"/>
          <w:sz w:val="20"/>
          <w:szCs w:val="20"/>
        </w:rPr>
        <w:t xml:space="preserve"> Дата и время подачи автотранспорта под выгрузку – по договору и фактическое время.</w:t>
      </w: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BF">
        <w:rPr>
          <w:rFonts w:ascii="Times New Roman" w:hAnsi="Times New Roman" w:cs="Times New Roman"/>
          <w:b/>
          <w:sz w:val="20"/>
          <w:szCs w:val="20"/>
          <w:u w:val="single"/>
        </w:rPr>
        <w:t>Пункт 8.</w:t>
      </w:r>
      <w:r w:rsidRPr="00E06EBF">
        <w:rPr>
          <w:rFonts w:ascii="Times New Roman" w:hAnsi="Times New Roman" w:cs="Times New Roman"/>
          <w:sz w:val="20"/>
          <w:szCs w:val="20"/>
        </w:rPr>
        <w:t xml:space="preserve"> Условия перевозки. Данный пункт может остаться не заполненным, в случае если перевозки груза осуществляется в условиях, предусмотренных «Уставом автомобильного транспорта и городского наземного электрического транспорта» и новыми Правилами.</w:t>
      </w: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BF">
        <w:rPr>
          <w:rFonts w:ascii="Times New Roman" w:hAnsi="Times New Roman" w:cs="Times New Roman"/>
          <w:b/>
          <w:sz w:val="20"/>
          <w:szCs w:val="20"/>
          <w:u w:val="single"/>
        </w:rPr>
        <w:t>Пункт 9.</w:t>
      </w:r>
      <w:r w:rsidRPr="00E06EBF">
        <w:rPr>
          <w:rFonts w:ascii="Times New Roman" w:hAnsi="Times New Roman" w:cs="Times New Roman"/>
          <w:sz w:val="20"/>
          <w:szCs w:val="20"/>
        </w:rPr>
        <w:t xml:space="preserve"> Данный пункт заполняется перевозчиком.</w:t>
      </w: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BF">
        <w:rPr>
          <w:rFonts w:ascii="Times New Roman" w:hAnsi="Times New Roman" w:cs="Times New Roman"/>
          <w:b/>
          <w:sz w:val="20"/>
          <w:szCs w:val="20"/>
          <w:u w:val="single"/>
        </w:rPr>
        <w:t>Пункт 10.</w:t>
      </w:r>
      <w:r w:rsidRPr="00E06EBF">
        <w:rPr>
          <w:rFonts w:ascii="Times New Roman" w:hAnsi="Times New Roman" w:cs="Times New Roman"/>
          <w:sz w:val="20"/>
          <w:szCs w:val="20"/>
        </w:rPr>
        <w:t xml:space="preserve"> Указывается ФИО лица, ответственного за перевозку, ФИО водителя автотранспорта и данные об их средствах связи.</w:t>
      </w: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BF">
        <w:rPr>
          <w:rFonts w:ascii="Times New Roman" w:hAnsi="Times New Roman" w:cs="Times New Roman"/>
          <w:b/>
          <w:sz w:val="20"/>
          <w:szCs w:val="20"/>
          <w:u w:val="single"/>
        </w:rPr>
        <w:t>Пункт 11.</w:t>
      </w:r>
      <w:r w:rsidRPr="00E06EBF">
        <w:rPr>
          <w:rFonts w:ascii="Times New Roman" w:hAnsi="Times New Roman" w:cs="Times New Roman"/>
          <w:sz w:val="20"/>
          <w:szCs w:val="20"/>
        </w:rPr>
        <w:t xml:space="preserve"> Указываются сведения о транспортном средстве: грузоподъёмность указывается в тоннах, вместимость в кубометрах.</w:t>
      </w: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BF">
        <w:rPr>
          <w:rFonts w:ascii="Times New Roman" w:hAnsi="Times New Roman" w:cs="Times New Roman"/>
          <w:b/>
          <w:sz w:val="20"/>
          <w:szCs w:val="20"/>
          <w:u w:val="single"/>
        </w:rPr>
        <w:t>Пункт 12.</w:t>
      </w:r>
      <w:r w:rsidRPr="00E06EBF">
        <w:rPr>
          <w:rFonts w:ascii="Times New Roman" w:hAnsi="Times New Roman" w:cs="Times New Roman"/>
          <w:sz w:val="20"/>
          <w:szCs w:val="20"/>
        </w:rPr>
        <w:t xml:space="preserve"> Перевозчик может указать свои замечания: о фактическом состоянии груза, маркировке и т.п.</w:t>
      </w: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BF">
        <w:rPr>
          <w:rFonts w:ascii="Times New Roman" w:hAnsi="Times New Roman" w:cs="Times New Roman"/>
          <w:b/>
          <w:sz w:val="20"/>
          <w:szCs w:val="20"/>
          <w:u w:val="single"/>
        </w:rPr>
        <w:t>Пункт 13.</w:t>
      </w:r>
      <w:r w:rsidRPr="00E06EBF">
        <w:rPr>
          <w:rFonts w:ascii="Times New Roman" w:hAnsi="Times New Roman" w:cs="Times New Roman"/>
          <w:sz w:val="20"/>
          <w:szCs w:val="20"/>
        </w:rPr>
        <w:t xml:space="preserve"> Данный пункт заполняется в случае перевозки грузов, требующих специального разрешения (опасные, тяжеловесные, крупногабаритные грузы).</w:t>
      </w: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BF">
        <w:rPr>
          <w:rFonts w:ascii="Times New Roman" w:hAnsi="Times New Roman" w:cs="Times New Roman"/>
          <w:b/>
          <w:sz w:val="20"/>
          <w:szCs w:val="20"/>
          <w:u w:val="single"/>
        </w:rPr>
        <w:t>Пункт 14.</w:t>
      </w:r>
      <w:r w:rsidRPr="00E06EBF">
        <w:rPr>
          <w:rFonts w:ascii="Times New Roman" w:hAnsi="Times New Roman" w:cs="Times New Roman"/>
          <w:sz w:val="20"/>
          <w:szCs w:val="20"/>
        </w:rPr>
        <w:t xml:space="preserve"> Заполняется перевозчиком в случае, когда адрес доставки изменился в пути (в процессе перевозки).</w:t>
      </w: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BF">
        <w:rPr>
          <w:rFonts w:ascii="Times New Roman" w:hAnsi="Times New Roman" w:cs="Times New Roman"/>
          <w:b/>
          <w:sz w:val="20"/>
          <w:szCs w:val="20"/>
          <w:u w:val="single"/>
        </w:rPr>
        <w:t>Пункт 15.</w:t>
      </w:r>
      <w:r w:rsidRPr="00E06EBF">
        <w:rPr>
          <w:rFonts w:ascii="Times New Roman" w:hAnsi="Times New Roman" w:cs="Times New Roman"/>
          <w:sz w:val="20"/>
          <w:szCs w:val="20"/>
        </w:rPr>
        <w:t xml:space="preserve"> Указывается итоговая стоимость услуг по перевозке и порядок расчёта провозной платы.</w:t>
      </w: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BF">
        <w:rPr>
          <w:rFonts w:ascii="Times New Roman" w:hAnsi="Times New Roman" w:cs="Times New Roman"/>
          <w:b/>
          <w:sz w:val="20"/>
          <w:szCs w:val="20"/>
          <w:u w:val="single"/>
        </w:rPr>
        <w:t>Пункт 16.</w:t>
      </w:r>
      <w:r w:rsidRPr="00E06EBF">
        <w:rPr>
          <w:rFonts w:ascii="Times New Roman" w:hAnsi="Times New Roman" w:cs="Times New Roman"/>
          <w:sz w:val="20"/>
          <w:szCs w:val="20"/>
        </w:rPr>
        <w:t xml:space="preserve"> Указывается дата составления</w:t>
      </w:r>
      <w:proofErr w:type="gramStart"/>
      <w:r w:rsidRPr="00E06EBF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E06EBF">
        <w:rPr>
          <w:rFonts w:ascii="Times New Roman" w:hAnsi="Times New Roman" w:cs="Times New Roman"/>
          <w:sz w:val="20"/>
          <w:szCs w:val="20"/>
        </w:rPr>
        <w:t xml:space="preserve"> а также подпись одной и другой стороны.</w:t>
      </w:r>
    </w:p>
    <w:p w:rsidR="00E06EBF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926D5" w:rsidRPr="00E06EBF" w:rsidRDefault="00E06EBF" w:rsidP="00E06EBF">
      <w:pPr>
        <w:spacing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EBF">
        <w:rPr>
          <w:rFonts w:ascii="Times New Roman" w:hAnsi="Times New Roman" w:cs="Times New Roman"/>
          <w:b/>
          <w:sz w:val="20"/>
          <w:szCs w:val="20"/>
          <w:u w:val="single"/>
        </w:rPr>
        <w:t>Пункт 17.</w:t>
      </w:r>
      <w:r w:rsidRPr="00E06EBF">
        <w:rPr>
          <w:rFonts w:ascii="Times New Roman" w:hAnsi="Times New Roman" w:cs="Times New Roman"/>
          <w:sz w:val="20"/>
          <w:szCs w:val="20"/>
        </w:rPr>
        <w:t xml:space="preserve"> Заполняется, если были нарушены условия договора. Ставится отметка о составленном </w:t>
      </w:r>
      <w:proofErr w:type="gramStart"/>
      <w:r w:rsidRPr="00E06EBF">
        <w:rPr>
          <w:rFonts w:ascii="Times New Roman" w:hAnsi="Times New Roman" w:cs="Times New Roman"/>
          <w:sz w:val="20"/>
          <w:szCs w:val="20"/>
        </w:rPr>
        <w:t>акте</w:t>
      </w:r>
      <w:proofErr w:type="gramEnd"/>
      <w:r w:rsidRPr="00E06EBF">
        <w:rPr>
          <w:rFonts w:ascii="Times New Roman" w:hAnsi="Times New Roman" w:cs="Times New Roman"/>
          <w:sz w:val="20"/>
          <w:szCs w:val="20"/>
        </w:rPr>
        <w:t xml:space="preserve"> о нарушении.</w:t>
      </w:r>
    </w:p>
    <w:sectPr w:rsidR="000926D5" w:rsidRPr="00E06E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E2" w:rsidRDefault="008C17E2" w:rsidP="00E06EBF">
      <w:pPr>
        <w:spacing w:after="0" w:line="240" w:lineRule="auto"/>
      </w:pPr>
      <w:r>
        <w:separator/>
      </w:r>
    </w:p>
  </w:endnote>
  <w:endnote w:type="continuationSeparator" w:id="0">
    <w:p w:rsidR="008C17E2" w:rsidRDefault="008C17E2" w:rsidP="00E0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E2" w:rsidRDefault="008C17E2" w:rsidP="00E06EBF">
      <w:pPr>
        <w:spacing w:after="0" w:line="240" w:lineRule="auto"/>
      </w:pPr>
      <w:r>
        <w:separator/>
      </w:r>
    </w:p>
  </w:footnote>
  <w:footnote w:type="continuationSeparator" w:id="0">
    <w:p w:rsidR="008C17E2" w:rsidRDefault="008C17E2" w:rsidP="00E0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BF" w:rsidRPr="00E06EBF" w:rsidRDefault="00E06EBF" w:rsidP="00E06EBF">
    <w:pPr>
      <w:pStyle w:val="a3"/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www.blkspb.ru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7A"/>
    <w:rsid w:val="000926D5"/>
    <w:rsid w:val="008C17E2"/>
    <w:rsid w:val="00E06EBF"/>
    <w:rsid w:val="00E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EBF"/>
  </w:style>
  <w:style w:type="paragraph" w:styleId="a5">
    <w:name w:val="footer"/>
    <w:basedOn w:val="a"/>
    <w:link w:val="a6"/>
    <w:uiPriority w:val="99"/>
    <w:unhideWhenUsed/>
    <w:rsid w:val="00E0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EBF"/>
  </w:style>
  <w:style w:type="character" w:styleId="a7">
    <w:name w:val="Hyperlink"/>
    <w:basedOn w:val="a0"/>
    <w:uiPriority w:val="99"/>
    <w:unhideWhenUsed/>
    <w:rsid w:val="00E06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EBF"/>
  </w:style>
  <w:style w:type="paragraph" w:styleId="a5">
    <w:name w:val="footer"/>
    <w:basedOn w:val="a"/>
    <w:link w:val="a6"/>
    <w:uiPriority w:val="99"/>
    <w:unhideWhenUsed/>
    <w:rsid w:val="00E06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EBF"/>
  </w:style>
  <w:style w:type="character" w:styleId="a7">
    <w:name w:val="Hyperlink"/>
    <w:basedOn w:val="a0"/>
    <w:uiPriority w:val="99"/>
    <w:unhideWhenUsed/>
    <w:rsid w:val="00E06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1830</Characters>
  <Application>Microsoft Office Word</Application>
  <DocSecurity>0</DocSecurity>
  <Lines>15</Lines>
  <Paragraphs>4</Paragraphs>
  <ScaleCrop>false</ScaleCrop>
  <Company>CtrlSoft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2013-01-31T05:01:00Z</dcterms:created>
  <dcterms:modified xsi:type="dcterms:W3CDTF">2013-01-31T05:06:00Z</dcterms:modified>
</cp:coreProperties>
</file>